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27659098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6E0675" w:rsidRPr="009A5C5A">
        <w:rPr>
          <w:rFonts w:ascii="Lato" w:hAnsi="Lato"/>
          <w:b/>
        </w:rPr>
        <w:t>2</w:t>
      </w:r>
      <w:r w:rsidR="00AA3FC9" w:rsidRPr="009A5C5A">
        <w:rPr>
          <w:rFonts w:ascii="Lato" w:hAnsi="Lato"/>
          <w:b/>
        </w:rPr>
        <w:t xml:space="preserve"> /</w:t>
      </w:r>
      <w:r w:rsidR="00404D16" w:rsidRPr="008C5135">
        <w:rPr>
          <w:rFonts w:ascii="Lato" w:hAnsi="Lato"/>
          <w:b/>
        </w:rPr>
        <w:t>5</w:t>
      </w:r>
      <w:r w:rsidR="00E87FDA" w:rsidRPr="008C5135">
        <w:rPr>
          <w:rFonts w:ascii="Lato" w:hAnsi="Lato"/>
          <w:b/>
        </w:rPr>
        <w:t>3</w:t>
      </w:r>
      <w:r w:rsidR="008C5135">
        <w:rPr>
          <w:rFonts w:ascii="Lato" w:hAnsi="Lato"/>
          <w:b/>
        </w:rPr>
        <w:t>6</w:t>
      </w:r>
    </w:p>
    <w:p w14:paraId="6DC04145" w14:textId="0DDC7342" w:rsidR="001B292D" w:rsidRDefault="00404D16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FERMETURE </w:t>
      </w:r>
      <w:r w:rsidR="0067626B">
        <w:rPr>
          <w:rFonts w:ascii="Lato" w:hAnsi="Lato"/>
          <w:b/>
        </w:rPr>
        <w:t>D</w:t>
      </w:r>
      <w:r w:rsidR="00105581">
        <w:rPr>
          <w:rFonts w:ascii="Lato" w:hAnsi="Lato"/>
          <w:b/>
        </w:rPr>
        <w:t>U</w:t>
      </w:r>
      <w:r>
        <w:rPr>
          <w:rFonts w:ascii="Lato" w:hAnsi="Lato"/>
          <w:b/>
        </w:rPr>
        <w:t xml:space="preserve"> TERRAIN DE </w:t>
      </w:r>
      <w:r w:rsidR="00105581">
        <w:rPr>
          <w:rFonts w:ascii="Lato" w:hAnsi="Lato"/>
          <w:b/>
        </w:rPr>
        <w:t>RUGBY</w:t>
      </w:r>
      <w:r w:rsidR="00B832F1">
        <w:rPr>
          <w:rFonts w:ascii="Lato" w:hAnsi="Lato"/>
          <w:b/>
        </w:rPr>
        <w:t xml:space="preserve"> A </w:t>
      </w:r>
      <w:r w:rsidR="00105581">
        <w:rPr>
          <w:rFonts w:ascii="Lato" w:hAnsi="Lato"/>
          <w:b/>
        </w:rPr>
        <w:t>CREST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1F091FCA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VU, le Code général des Collectivités territoriales et notamment ses articles L 2211-1, L 2212-1, L 2212-2 et                   L5211-9-2,</w:t>
      </w:r>
    </w:p>
    <w:p w14:paraId="3C154021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VU, les articles L 1311-5 et suivants, relatifs à la mise à disposition temporaire du domaine public communal.</w:t>
      </w:r>
    </w:p>
    <w:p w14:paraId="164A113A" w14:textId="1C774672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VUE, la convention signée entre la Communauté de Communes du Crestois et du Pays de Saillans-Cœur de Drôme et les associations sportives, comprenant les mesures pouvant être prise</w:t>
      </w:r>
      <w:r>
        <w:rPr>
          <w:rFonts w:ascii="Lato" w:hAnsi="Lato"/>
          <w:sz w:val="21"/>
          <w:szCs w:val="21"/>
        </w:rPr>
        <w:t>s</w:t>
      </w:r>
      <w:r w:rsidRPr="00404D16">
        <w:rPr>
          <w:rFonts w:ascii="Lato" w:hAnsi="Lato"/>
          <w:sz w:val="21"/>
          <w:szCs w:val="21"/>
        </w:rPr>
        <w:t xml:space="preserve"> pour interdire </w:t>
      </w:r>
      <w:r>
        <w:rPr>
          <w:rFonts w:ascii="Lato" w:hAnsi="Lato"/>
          <w:sz w:val="21"/>
          <w:szCs w:val="21"/>
        </w:rPr>
        <w:t>l’accès aux stades lorsque leur utilisation couplée à des épisodes pluvieux peut endommager</w:t>
      </w:r>
      <w:r w:rsidRPr="00404D16">
        <w:rPr>
          <w:rFonts w:ascii="Lato" w:hAnsi="Lato"/>
          <w:sz w:val="21"/>
          <w:szCs w:val="21"/>
        </w:rPr>
        <w:t xml:space="preserve"> les terrains.</w:t>
      </w:r>
    </w:p>
    <w:p w14:paraId="3C0FA557" w14:textId="62C23A4D" w:rsid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 xml:space="preserve">CONSIDERANT </w:t>
      </w:r>
      <w:r w:rsidR="0067626B">
        <w:rPr>
          <w:rFonts w:ascii="Lato" w:hAnsi="Lato"/>
          <w:sz w:val="21"/>
          <w:szCs w:val="21"/>
        </w:rPr>
        <w:t xml:space="preserve">les importantes précipitations pluvieuses intervenues sur la commune </w:t>
      </w:r>
      <w:r w:rsidR="00105581">
        <w:rPr>
          <w:rFonts w:ascii="Lato" w:hAnsi="Lato"/>
          <w:sz w:val="21"/>
          <w:szCs w:val="21"/>
        </w:rPr>
        <w:t xml:space="preserve">de Crest </w:t>
      </w:r>
      <w:r w:rsidR="0067626B">
        <w:rPr>
          <w:rFonts w:ascii="Lato" w:hAnsi="Lato"/>
          <w:sz w:val="21"/>
          <w:szCs w:val="21"/>
        </w:rPr>
        <w:t>rendant les terrains impraticables</w:t>
      </w:r>
      <w:r w:rsidRPr="00404D16">
        <w:rPr>
          <w:rFonts w:ascii="Lato" w:hAnsi="Lato"/>
          <w:sz w:val="21"/>
          <w:szCs w:val="21"/>
        </w:rPr>
        <w:t>.</w:t>
      </w:r>
    </w:p>
    <w:p w14:paraId="362F91FB" w14:textId="482A2049" w:rsidR="00AA3FC9" w:rsidRPr="009A5C5A" w:rsidRDefault="00404D16" w:rsidP="00404D16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5A001017" w14:textId="46C05D05" w:rsidR="004015AC" w:rsidRPr="008C5135" w:rsidRDefault="00AA3FC9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404D16" w:rsidRPr="008C5135">
        <w:rPr>
          <w:rFonts w:ascii="Lato" w:hAnsi="Lato"/>
          <w:sz w:val="21"/>
          <w:szCs w:val="21"/>
        </w:rPr>
        <w:t xml:space="preserve">L’utilisation </w:t>
      </w:r>
      <w:r w:rsidR="00B832F1" w:rsidRPr="008C5135">
        <w:rPr>
          <w:rFonts w:ascii="Lato" w:hAnsi="Lato"/>
          <w:sz w:val="21"/>
          <w:szCs w:val="21"/>
        </w:rPr>
        <w:t>d</w:t>
      </w:r>
      <w:r w:rsidR="00105581" w:rsidRPr="008C5135">
        <w:rPr>
          <w:rFonts w:ascii="Lato" w:hAnsi="Lato"/>
          <w:sz w:val="21"/>
          <w:szCs w:val="21"/>
        </w:rPr>
        <w:t>u</w:t>
      </w:r>
      <w:r w:rsidR="00404D16" w:rsidRPr="008C5135">
        <w:rPr>
          <w:rFonts w:ascii="Lato" w:hAnsi="Lato"/>
          <w:sz w:val="21"/>
          <w:szCs w:val="21"/>
        </w:rPr>
        <w:t xml:space="preserve"> terrain de </w:t>
      </w:r>
      <w:r w:rsidR="00105581" w:rsidRPr="008C5135">
        <w:rPr>
          <w:rFonts w:ascii="Lato" w:hAnsi="Lato"/>
          <w:sz w:val="21"/>
          <w:szCs w:val="21"/>
        </w:rPr>
        <w:t xml:space="preserve">rugby </w:t>
      </w:r>
      <w:r w:rsidR="00B832F1" w:rsidRPr="008C5135">
        <w:rPr>
          <w:rFonts w:ascii="Lato" w:hAnsi="Lato"/>
          <w:sz w:val="21"/>
          <w:szCs w:val="21"/>
        </w:rPr>
        <w:t xml:space="preserve">à </w:t>
      </w:r>
      <w:r w:rsidR="00105581" w:rsidRPr="008C5135">
        <w:rPr>
          <w:rFonts w:ascii="Lato" w:hAnsi="Lato"/>
          <w:sz w:val="21"/>
          <w:szCs w:val="21"/>
        </w:rPr>
        <w:t xml:space="preserve">Crest </w:t>
      </w:r>
      <w:r w:rsidR="00404D16" w:rsidRPr="008C5135">
        <w:rPr>
          <w:rFonts w:ascii="Lato" w:hAnsi="Lato"/>
          <w:sz w:val="21"/>
          <w:szCs w:val="21"/>
        </w:rPr>
        <w:t xml:space="preserve">est interdite à compter du </w:t>
      </w:r>
      <w:r w:rsidR="00B832F1" w:rsidRPr="008C5135">
        <w:rPr>
          <w:rFonts w:ascii="Lato" w:hAnsi="Lato"/>
          <w:sz w:val="21"/>
          <w:szCs w:val="21"/>
        </w:rPr>
        <w:t>vendredi</w:t>
      </w:r>
      <w:r w:rsidR="00404D16" w:rsidRPr="008C5135">
        <w:rPr>
          <w:rFonts w:ascii="Lato" w:hAnsi="Lato"/>
          <w:sz w:val="21"/>
          <w:szCs w:val="21"/>
        </w:rPr>
        <w:t xml:space="preserve"> </w:t>
      </w:r>
      <w:r w:rsidR="00105581" w:rsidRPr="008C5135">
        <w:rPr>
          <w:rFonts w:ascii="Lato" w:hAnsi="Lato"/>
          <w:sz w:val="21"/>
          <w:szCs w:val="21"/>
        </w:rPr>
        <w:t>16</w:t>
      </w:r>
      <w:r w:rsidR="00404D16" w:rsidRPr="008C5135">
        <w:rPr>
          <w:rFonts w:ascii="Lato" w:hAnsi="Lato"/>
          <w:sz w:val="21"/>
          <w:szCs w:val="21"/>
        </w:rPr>
        <w:t xml:space="preserve"> décembre 2022 à </w:t>
      </w:r>
      <w:r w:rsidR="00105581" w:rsidRPr="008C5135">
        <w:rPr>
          <w:rFonts w:ascii="Lato" w:hAnsi="Lato"/>
          <w:sz w:val="21"/>
          <w:szCs w:val="21"/>
        </w:rPr>
        <w:t>18</w:t>
      </w:r>
      <w:r w:rsidR="00404D16" w:rsidRPr="008C5135">
        <w:rPr>
          <w:rFonts w:ascii="Lato" w:hAnsi="Lato"/>
          <w:sz w:val="21"/>
          <w:szCs w:val="21"/>
        </w:rPr>
        <w:t xml:space="preserve">h jusqu’au </w:t>
      </w:r>
      <w:r w:rsidR="00105581" w:rsidRPr="008C5135">
        <w:rPr>
          <w:rFonts w:ascii="Lato" w:hAnsi="Lato"/>
          <w:sz w:val="21"/>
          <w:szCs w:val="21"/>
        </w:rPr>
        <w:t>lundi</w:t>
      </w:r>
      <w:r w:rsidR="00404D16" w:rsidRPr="008C5135">
        <w:rPr>
          <w:rFonts w:ascii="Lato" w:hAnsi="Lato"/>
          <w:sz w:val="21"/>
          <w:szCs w:val="21"/>
        </w:rPr>
        <w:t xml:space="preserve"> </w:t>
      </w:r>
      <w:r w:rsidR="00105581" w:rsidRPr="008C5135">
        <w:rPr>
          <w:rFonts w:ascii="Lato" w:hAnsi="Lato"/>
          <w:sz w:val="21"/>
          <w:szCs w:val="21"/>
        </w:rPr>
        <w:t xml:space="preserve">19 </w:t>
      </w:r>
      <w:r w:rsidR="006B5D96" w:rsidRPr="008C5135">
        <w:rPr>
          <w:rFonts w:ascii="Lato" w:hAnsi="Lato"/>
          <w:sz w:val="21"/>
          <w:szCs w:val="21"/>
        </w:rPr>
        <w:t>décembre 2022</w:t>
      </w:r>
      <w:r w:rsidR="00404D16" w:rsidRPr="008C5135">
        <w:rPr>
          <w:rFonts w:ascii="Lato" w:hAnsi="Lato"/>
          <w:sz w:val="21"/>
          <w:szCs w:val="21"/>
        </w:rPr>
        <w:t xml:space="preserve"> à </w:t>
      </w:r>
      <w:r w:rsidR="0067626B" w:rsidRPr="008C5135">
        <w:rPr>
          <w:rFonts w:ascii="Lato" w:hAnsi="Lato"/>
          <w:sz w:val="21"/>
          <w:szCs w:val="21"/>
        </w:rPr>
        <w:t>8</w:t>
      </w:r>
      <w:r w:rsidR="00404D16" w:rsidRPr="008C5135">
        <w:rPr>
          <w:rFonts w:ascii="Lato" w:hAnsi="Lato"/>
          <w:sz w:val="21"/>
          <w:szCs w:val="21"/>
        </w:rPr>
        <w:t xml:space="preserve"> h.</w:t>
      </w:r>
    </w:p>
    <w:p w14:paraId="7A3E2808" w14:textId="6758A851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Pr="006B5D96">
        <w:rPr>
          <w:rFonts w:ascii="Lato" w:hAnsi="Lato"/>
          <w:sz w:val="21"/>
          <w:szCs w:val="21"/>
        </w:rPr>
        <w:t xml:space="preserve">En application de l’article premier, les clubs ne peuvent organiser </w:t>
      </w:r>
      <w:r>
        <w:rPr>
          <w:rFonts w:ascii="Lato" w:hAnsi="Lato"/>
          <w:sz w:val="21"/>
          <w:szCs w:val="21"/>
        </w:rPr>
        <w:t xml:space="preserve">aucun </w:t>
      </w:r>
      <w:r w:rsidRPr="006B5D96">
        <w:rPr>
          <w:rFonts w:ascii="Lato" w:hAnsi="Lato"/>
          <w:sz w:val="21"/>
          <w:szCs w:val="21"/>
        </w:rPr>
        <w:t xml:space="preserve">entraînement, </w:t>
      </w:r>
      <w:r>
        <w:rPr>
          <w:rFonts w:ascii="Lato" w:hAnsi="Lato"/>
          <w:sz w:val="21"/>
          <w:szCs w:val="21"/>
        </w:rPr>
        <w:t>match ou</w:t>
      </w:r>
      <w:r w:rsidRPr="006B5D96">
        <w:rPr>
          <w:rFonts w:ascii="Lato" w:hAnsi="Lato"/>
          <w:sz w:val="21"/>
          <w:szCs w:val="21"/>
        </w:rPr>
        <w:t xml:space="preserve"> compétition sur les terrains.</w:t>
      </w:r>
    </w:p>
    <w:p w14:paraId="78DAADEF" w14:textId="67EE60D9" w:rsidR="006B5D96" w:rsidRPr="006B5D96" w:rsidRDefault="006B5D96" w:rsidP="006B5D96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3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Pr="006B5D96">
        <w:rPr>
          <w:rFonts w:ascii="Lato" w:hAnsi="Lato"/>
          <w:sz w:val="21"/>
          <w:szCs w:val="21"/>
        </w:rPr>
        <w:t xml:space="preserve">L’affichage du présent arrêté sera effectué sur les panneaux municipaux officiels et ampliation sera transmise à : </w:t>
      </w:r>
    </w:p>
    <w:p w14:paraId="784FA407" w14:textId="2ECA0733" w:rsidR="006B5D96" w:rsidRP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Au représentant de l’état pour contrôle de légalité,</w:t>
      </w:r>
    </w:p>
    <w:p w14:paraId="2254AAA3" w14:textId="18395644" w:rsidR="006B5D96" w:rsidRP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Aux Présidents des clubs sportifs utilisateurs des installations,</w:t>
      </w:r>
    </w:p>
    <w:p w14:paraId="4F3E19CB" w14:textId="51F65C81" w:rsid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 la Brigade de Gendarmerie de Crest</w:t>
      </w:r>
    </w:p>
    <w:p w14:paraId="734794DB" w14:textId="77777777" w:rsidR="006B5D96" w:rsidRPr="006B5D96" w:rsidRDefault="006B5D96" w:rsidP="006B5D96">
      <w:pPr>
        <w:pStyle w:val="Paragraphedeliste"/>
        <w:jc w:val="both"/>
        <w:rPr>
          <w:rFonts w:ascii="Lato" w:hAnsi="Lato"/>
          <w:sz w:val="21"/>
        </w:rPr>
      </w:pPr>
    </w:p>
    <w:p w14:paraId="4F762E40" w14:textId="19B17C42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6B5D96">
        <w:rPr>
          <w:rFonts w:ascii="Lato" w:hAnsi="Lato"/>
          <w:b/>
          <w:bCs/>
          <w:sz w:val="21"/>
          <w:szCs w:val="21"/>
        </w:rPr>
        <w:t>4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 xml:space="preserve">Tout </w:t>
      </w:r>
      <w:proofErr w:type="gramStart"/>
      <w:r w:rsidR="006B5D96" w:rsidRPr="006B5D96">
        <w:rPr>
          <w:rFonts w:ascii="Lato" w:hAnsi="Lato"/>
          <w:sz w:val="21"/>
          <w:szCs w:val="21"/>
        </w:rPr>
        <w:t>recour</w:t>
      </w:r>
      <w:r w:rsidR="006B5D96">
        <w:rPr>
          <w:rFonts w:ascii="Lato" w:hAnsi="Lato"/>
          <w:sz w:val="21"/>
          <w:szCs w:val="21"/>
        </w:rPr>
        <w:t>s</w:t>
      </w:r>
      <w:proofErr w:type="gramEnd"/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2412BBF0" w14:textId="77777777" w:rsidR="006B5D96" w:rsidRDefault="006B5D96" w:rsidP="000233F9">
      <w:pPr>
        <w:spacing w:after="120"/>
        <w:jc w:val="both"/>
        <w:rPr>
          <w:rFonts w:ascii="Lato" w:hAnsi="Lato"/>
          <w:sz w:val="21"/>
          <w:szCs w:val="21"/>
        </w:rPr>
      </w:pPr>
    </w:p>
    <w:p w14:paraId="11C43173" w14:textId="36B851D2" w:rsidR="00AA3FC9" w:rsidRPr="009A5C5A" w:rsidRDefault="00AA3FC9" w:rsidP="000233F9">
      <w:pPr>
        <w:spacing w:after="12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sz w:val="21"/>
          <w:szCs w:val="21"/>
        </w:rPr>
        <w:t xml:space="preserve">Fait à AOUSTE SUR SYE, </w:t>
      </w:r>
      <w:r w:rsidR="00A62816" w:rsidRPr="009A5C5A">
        <w:rPr>
          <w:rFonts w:ascii="Lato" w:hAnsi="Lato"/>
          <w:sz w:val="21"/>
          <w:szCs w:val="21"/>
        </w:rPr>
        <w:t xml:space="preserve">le </w:t>
      </w:r>
      <w:r w:rsidR="00105581">
        <w:rPr>
          <w:rFonts w:ascii="Lato" w:hAnsi="Lato"/>
          <w:sz w:val="21"/>
          <w:szCs w:val="21"/>
        </w:rPr>
        <w:t>16</w:t>
      </w:r>
      <w:r w:rsidR="006B5D96">
        <w:rPr>
          <w:rFonts w:ascii="Lato" w:hAnsi="Lato"/>
          <w:sz w:val="21"/>
          <w:szCs w:val="21"/>
        </w:rPr>
        <w:t xml:space="preserve"> décembre 2022</w:t>
      </w:r>
    </w:p>
    <w:p w14:paraId="2EA9C3BF" w14:textId="77777777" w:rsidR="003C12E3" w:rsidRPr="009A5C5A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41C74E5A" w14:textId="4E7DB619" w:rsidR="00A65E2F" w:rsidRPr="009A5C5A" w:rsidRDefault="0067626B" w:rsidP="000233F9">
      <w:pPr>
        <w:spacing w:after="0"/>
        <w:rPr>
          <w:rFonts w:ascii="Lato" w:hAnsi="Lato"/>
          <w:sz w:val="21"/>
          <w:szCs w:val="21"/>
        </w:rPr>
      </w:pPr>
      <w:r w:rsidRPr="00E926A0">
        <w:rPr>
          <w:rFonts w:ascii="Lato" w:hAnsi="Lato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0835EA7" wp14:editId="28B358AC">
            <wp:simplePos x="0" y="0"/>
            <wp:positionH relativeFrom="column">
              <wp:posOffset>931299</wp:posOffset>
            </wp:positionH>
            <wp:positionV relativeFrom="paragraph">
              <wp:posOffset>10700</wp:posOffset>
            </wp:positionV>
            <wp:extent cx="1557986" cy="917878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86" cy="9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372" w:rsidRPr="009A5C5A">
        <w:rPr>
          <w:rFonts w:ascii="Lato" w:hAnsi="Lato"/>
          <w:sz w:val="21"/>
          <w:szCs w:val="21"/>
        </w:rPr>
        <w:t>Denis BENOIT</w:t>
      </w:r>
    </w:p>
    <w:p w14:paraId="1615B5FA" w14:textId="3FBCF131" w:rsidR="00AA3FC9" w:rsidRPr="009A5C5A" w:rsidRDefault="00AA3FC9" w:rsidP="000233F9">
      <w:pPr>
        <w:spacing w:after="0"/>
        <w:rPr>
          <w:rFonts w:ascii="Lato" w:hAnsi="Lato"/>
          <w:sz w:val="21"/>
          <w:szCs w:val="21"/>
        </w:rPr>
      </w:pPr>
      <w:r w:rsidRPr="009A5C5A">
        <w:rPr>
          <w:rFonts w:ascii="Lato" w:hAnsi="Lato"/>
          <w:sz w:val="21"/>
          <w:szCs w:val="21"/>
        </w:rPr>
        <w:t>Président</w:t>
      </w:r>
    </w:p>
    <w:sectPr w:rsidR="00AA3FC9" w:rsidRPr="009A5C5A" w:rsidSect="00F31463">
      <w:headerReference w:type="default" r:id="rId9"/>
      <w:footerReference w:type="default" r:id="rId10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207A5F"/>
    <w:rsid w:val="002264F4"/>
    <w:rsid w:val="00236948"/>
    <w:rsid w:val="00295EAA"/>
    <w:rsid w:val="002A5BC4"/>
    <w:rsid w:val="002C170A"/>
    <w:rsid w:val="002D0739"/>
    <w:rsid w:val="002D7EA8"/>
    <w:rsid w:val="00312D28"/>
    <w:rsid w:val="00355D42"/>
    <w:rsid w:val="003653BB"/>
    <w:rsid w:val="00370437"/>
    <w:rsid w:val="00380511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4F5E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7626B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A2589"/>
    <w:rsid w:val="007F5073"/>
    <w:rsid w:val="007F79D3"/>
    <w:rsid w:val="00831E2B"/>
    <w:rsid w:val="00856834"/>
    <w:rsid w:val="0087727B"/>
    <w:rsid w:val="008C5135"/>
    <w:rsid w:val="008D789F"/>
    <w:rsid w:val="00916477"/>
    <w:rsid w:val="00923A67"/>
    <w:rsid w:val="00934E50"/>
    <w:rsid w:val="00956495"/>
    <w:rsid w:val="00987C75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C7448"/>
    <w:rsid w:val="00BE29DA"/>
    <w:rsid w:val="00BF20DF"/>
    <w:rsid w:val="00C5063F"/>
    <w:rsid w:val="00C529C8"/>
    <w:rsid w:val="00C85428"/>
    <w:rsid w:val="00CD7D0F"/>
    <w:rsid w:val="00CE19DA"/>
    <w:rsid w:val="00CF7F62"/>
    <w:rsid w:val="00D80CBD"/>
    <w:rsid w:val="00DA32CC"/>
    <w:rsid w:val="00DA6218"/>
    <w:rsid w:val="00DD20D7"/>
    <w:rsid w:val="00E00168"/>
    <w:rsid w:val="00E157E8"/>
    <w:rsid w:val="00E36C44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Arnaud SOLEILLANT</cp:lastModifiedBy>
  <cp:revision>6</cp:revision>
  <cp:lastPrinted>2022-03-03T12:59:00Z</cp:lastPrinted>
  <dcterms:created xsi:type="dcterms:W3CDTF">2022-12-02T11:26:00Z</dcterms:created>
  <dcterms:modified xsi:type="dcterms:W3CDTF">2022-12-16T09:45:00Z</dcterms:modified>
</cp:coreProperties>
</file>